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9F577" w14:textId="77777777" w:rsidR="00BE4A82" w:rsidRPr="009C3EBA" w:rsidRDefault="00BE4A82" w:rsidP="009C3EBA">
      <w:pPr>
        <w:keepNext/>
        <w:keepLines/>
        <w:spacing w:before="360" w:after="80" w:line="360" w:lineRule="auto"/>
        <w:jc w:val="both"/>
        <w:outlineLvl w:val="0"/>
        <w:rPr>
          <w:rFonts w:ascii="Times New Roman" w:eastAsia="SimSun" w:hAnsi="Times New Roman" w:cs="Times New Roman"/>
          <w:b/>
          <w:bCs/>
          <w:color w:val="000000"/>
          <w:lang w:val="vi-VN" w:eastAsia="en-US"/>
        </w:rPr>
      </w:pPr>
      <w:bookmarkStart w:id="0" w:name="_Toc212323453"/>
      <w:r w:rsidRPr="009C3EBA">
        <w:rPr>
          <w:rFonts w:ascii="Times New Roman" w:eastAsia="SimSun" w:hAnsi="Times New Roman" w:cs="Times New Roman"/>
          <w:b/>
          <w:bCs/>
          <w:color w:val="000000"/>
          <w:lang w:val="vi-VN" w:eastAsia="en-US"/>
        </w:rPr>
        <w:t>AB</w:t>
      </w:r>
      <w:r w:rsidRPr="009C3EBA">
        <w:rPr>
          <w:rFonts w:ascii="Times New Roman" w:eastAsia="SimSun" w:hAnsi="Times New Roman" w:cs="Times New Roman"/>
          <w:b/>
          <w:bCs/>
          <w:color w:val="000000"/>
          <w:lang w:val="en-US" w:eastAsia="en-US"/>
        </w:rPr>
        <w:t>S</w:t>
      </w:r>
      <w:r w:rsidRPr="009C3EBA">
        <w:rPr>
          <w:rFonts w:ascii="Times New Roman" w:eastAsia="SimSun" w:hAnsi="Times New Roman" w:cs="Times New Roman"/>
          <w:b/>
          <w:bCs/>
          <w:color w:val="000000"/>
          <w:lang w:val="vi-VN" w:eastAsia="en-US"/>
        </w:rPr>
        <w:t>TRACT</w:t>
      </w:r>
      <w:bookmarkEnd w:id="0"/>
    </w:p>
    <w:p w14:paraId="1B3A976C" w14:textId="77777777" w:rsidR="00BE4A82" w:rsidRPr="009C3EBA" w:rsidRDefault="00BE4A82" w:rsidP="009C3EBA">
      <w:pPr>
        <w:spacing w:line="360" w:lineRule="auto"/>
        <w:jc w:val="both"/>
        <w:rPr>
          <w:rFonts w:ascii="Times New Roman" w:eastAsia="Times New Roman" w:hAnsi="Times New Roman" w:cs="Times New Roman"/>
          <w:color w:val="000000"/>
          <w:lang w:val="vi-VN" w:eastAsia="en-US"/>
        </w:rPr>
      </w:pPr>
    </w:p>
    <w:p w14:paraId="31CFBEC3" w14:textId="77777777" w:rsidR="00BE4A82" w:rsidRPr="009C3EBA" w:rsidRDefault="00BE4A82" w:rsidP="009C3EBA">
      <w:pPr>
        <w:spacing w:line="360" w:lineRule="auto"/>
        <w:jc w:val="both"/>
        <w:rPr>
          <w:rFonts w:ascii="Times New Roman" w:eastAsia="Times New Roman" w:hAnsi="Times New Roman" w:cs="Times New Roman"/>
          <w:color w:val="000000"/>
          <w:lang w:val="vi-VN" w:eastAsia="de-DE" w:bidi="en-US"/>
        </w:rPr>
      </w:pPr>
      <w:r w:rsidRPr="009C3EBA">
        <w:rPr>
          <w:rFonts w:ascii="Times New Roman" w:eastAsia="Times New Roman" w:hAnsi="Times New Roman" w:cs="Times New Roman"/>
          <w:color w:val="000000"/>
          <w:lang w:val="vi-VN" w:eastAsia="de-DE" w:bidi="en-US"/>
        </w:rPr>
        <w:t xml:space="preserve">Lung cancer is the leading cause of cancer incidence and mortality worldwide, accounting for approximately 2 million diagnoses and 1.8 million deaths annually. Current treatment options include surgery, radiation therapy, chemotherapy, and targeted therapy. Despite advancements in diagnosis and treatment over the past 25 years, the prognosis for lung cancer patients remains poor. This research aimed to investigate the anti-cancer effects of diisopropylamine dichloroacetate (DADA) and fenbendaz in </w:t>
      </w:r>
      <w:r w:rsidRPr="009C3EBA">
        <w:rPr>
          <w:rFonts w:ascii="Times New Roman" w:eastAsia="Times New Roman" w:hAnsi="Times New Roman" w:cs="Times New Roman"/>
          <w:i/>
          <w:iCs/>
          <w:color w:val="000000"/>
          <w:lang w:val="vi-VN" w:eastAsia="de-DE" w:bidi="en-US"/>
        </w:rPr>
        <w:t>in vitro</w:t>
      </w:r>
      <w:r w:rsidRPr="009C3EBA">
        <w:rPr>
          <w:rFonts w:ascii="Times New Roman" w:eastAsia="Times New Roman" w:hAnsi="Times New Roman" w:cs="Times New Roman"/>
          <w:color w:val="000000"/>
          <w:lang w:val="vi-VN" w:eastAsia="de-DE" w:bidi="en-US"/>
        </w:rPr>
        <w:t xml:space="preserve"> and </w:t>
      </w:r>
      <w:r w:rsidRPr="009C3EBA">
        <w:rPr>
          <w:rFonts w:ascii="Times New Roman" w:eastAsia="Times New Roman" w:hAnsi="Times New Roman" w:cs="Times New Roman"/>
          <w:i/>
          <w:iCs/>
          <w:color w:val="000000"/>
          <w:lang w:val="vi-VN" w:eastAsia="de-DE" w:bidi="en-US"/>
        </w:rPr>
        <w:t>in vivo</w:t>
      </w:r>
      <w:r w:rsidRPr="009C3EBA">
        <w:rPr>
          <w:rFonts w:ascii="Times New Roman" w:eastAsia="Times New Roman" w:hAnsi="Times New Roman" w:cs="Times New Roman"/>
          <w:color w:val="000000"/>
          <w:lang w:val="vi-VN" w:eastAsia="de-DE" w:bidi="en-US"/>
        </w:rPr>
        <w:t xml:space="preserve"> le</w:t>
      </w:r>
      <w:r w:rsidRPr="009C3EBA">
        <w:rPr>
          <w:rFonts w:ascii="Times New Roman" w:eastAsia="Times New Roman" w:hAnsi="Times New Roman" w:cs="Times New Roman"/>
          <w:color w:val="000000"/>
          <w:lang w:val="en-US" w:eastAsia="de-DE" w:bidi="en-US"/>
        </w:rPr>
        <w:t>v</w:t>
      </w:r>
      <w:r w:rsidRPr="009C3EBA">
        <w:rPr>
          <w:rFonts w:ascii="Times New Roman" w:eastAsia="Times New Roman" w:hAnsi="Times New Roman" w:cs="Times New Roman"/>
          <w:color w:val="000000"/>
          <w:lang w:val="vi-VN" w:eastAsia="de-DE" w:bidi="en-US"/>
        </w:rPr>
        <w:t>el.</w:t>
      </w:r>
    </w:p>
    <w:p w14:paraId="09D5FEFB" w14:textId="77777777" w:rsidR="00BE4A82" w:rsidRPr="009C3EBA" w:rsidRDefault="00BE4A82" w:rsidP="009C3EBA">
      <w:pPr>
        <w:spacing w:line="360" w:lineRule="auto"/>
        <w:jc w:val="both"/>
        <w:rPr>
          <w:rFonts w:ascii="Times New Roman" w:eastAsia="Times New Roman" w:hAnsi="Times New Roman" w:cs="Times New Roman"/>
          <w:color w:val="000000"/>
          <w:lang w:val="vi-VN" w:eastAsia="de-DE" w:bidi="en-US"/>
        </w:rPr>
      </w:pPr>
    </w:p>
    <w:p w14:paraId="71A3A93D" w14:textId="77777777" w:rsidR="00BE4A82" w:rsidRPr="009C3EBA" w:rsidRDefault="00BE4A82" w:rsidP="009C3EBA">
      <w:pPr>
        <w:spacing w:line="360" w:lineRule="auto"/>
        <w:jc w:val="both"/>
        <w:rPr>
          <w:rFonts w:ascii="Times New Roman" w:eastAsia="Times New Roman" w:hAnsi="Times New Roman" w:cs="Times New Roman"/>
          <w:color w:val="000000"/>
          <w:lang w:val="vi-VN" w:eastAsia="de-DE" w:bidi="en-US"/>
        </w:rPr>
      </w:pPr>
      <w:r w:rsidRPr="009C3EBA">
        <w:rPr>
          <w:rFonts w:ascii="Times New Roman" w:eastAsia="Times New Roman" w:hAnsi="Times New Roman" w:cs="Times New Roman"/>
          <w:color w:val="000000"/>
          <w:lang w:val="vi-VN" w:eastAsia="de-DE" w:bidi="en-US"/>
        </w:rPr>
        <w:t>Fenbendazole (methyl N-(6-phenylsulfanyl-1H-benzimidazol-2-yl) carbamate) is a broad-</w:t>
      </w:r>
      <w:bookmarkStart w:id="1" w:name="_GoBack"/>
      <w:bookmarkEnd w:id="1"/>
      <w:r w:rsidRPr="009C3EBA">
        <w:rPr>
          <w:rFonts w:ascii="Times New Roman" w:eastAsia="Times New Roman" w:hAnsi="Times New Roman" w:cs="Times New Roman"/>
          <w:color w:val="000000"/>
          <w:lang w:val="vi-VN" w:eastAsia="de-DE" w:bidi="en-US"/>
        </w:rPr>
        <w:t>spectrum benzimidazole anthelmintic approved for use in various animal species. Recent studies have demonstrated that fenbendazole exhibits cytotoxicity against human cancer cells at micromolar concentrations by mechanisms including mitochondrial translocation of p53 and inhibition of glucose uptake. Diisopropylamine dichloroacetate (DADA), an over-the-counter drug for chronic liver disease, has shown anti-tumor effects as an inhibitor of pyruvate dehydrogenase kinase.</w:t>
      </w:r>
    </w:p>
    <w:p w14:paraId="2EA082FF" w14:textId="77777777" w:rsidR="00BE4A82" w:rsidRPr="009C3EBA" w:rsidRDefault="00BE4A82" w:rsidP="009C3EBA">
      <w:pPr>
        <w:spacing w:line="360" w:lineRule="auto"/>
        <w:jc w:val="both"/>
        <w:rPr>
          <w:rFonts w:ascii="Times New Roman" w:eastAsia="Times New Roman" w:hAnsi="Times New Roman" w:cs="Times New Roman"/>
          <w:color w:val="000000"/>
          <w:lang w:val="vi-VN" w:eastAsia="de-DE" w:bidi="en-US"/>
        </w:rPr>
      </w:pPr>
    </w:p>
    <w:p w14:paraId="5ECE3199" w14:textId="347F930D" w:rsidR="00BE4A82" w:rsidRPr="009C3EBA" w:rsidRDefault="00BE4A82" w:rsidP="009C3EBA">
      <w:pPr>
        <w:spacing w:line="360" w:lineRule="auto"/>
        <w:jc w:val="both"/>
        <w:rPr>
          <w:rFonts w:ascii="Times New Roman" w:eastAsia="Times New Roman" w:hAnsi="Times New Roman" w:cs="Times New Roman"/>
          <w:color w:val="000000"/>
          <w:lang w:val="vi-VN" w:eastAsia="de-DE" w:bidi="en-US"/>
        </w:rPr>
      </w:pPr>
      <w:r w:rsidRPr="009C3EBA">
        <w:rPr>
          <w:rFonts w:ascii="Times New Roman" w:eastAsia="Times New Roman" w:hAnsi="Times New Roman" w:cs="Times New Roman"/>
          <w:color w:val="000000"/>
          <w:lang w:val="vi-VN" w:eastAsia="de-DE" w:bidi="en-US"/>
        </w:rPr>
        <w:t>My research indicated</w:t>
      </w:r>
      <w:r w:rsidRPr="009C3EBA">
        <w:rPr>
          <w:rFonts w:ascii="Times New Roman" w:eastAsia="Times New Roman" w:hAnsi="Times New Roman" w:cs="Times New Roman"/>
          <w:lang w:val="en-US" w:eastAsia="en-US"/>
        </w:rPr>
        <w:t xml:space="preserve"> </w:t>
      </w:r>
      <w:r w:rsidRPr="009C3EBA">
        <w:rPr>
          <w:rFonts w:ascii="Times New Roman" w:eastAsia="Times New Roman" w:hAnsi="Times New Roman" w:cs="Times New Roman"/>
          <w:color w:val="000000"/>
          <w:lang w:val="vi-VN" w:eastAsia="de-DE" w:bidi="en-US"/>
        </w:rPr>
        <w:t>a synergistic effect of a 1:5000 ratio of FZ and DADA on the proliferation of A549 lung cancer cells. FZ-DADA complex induced ROS production after 48 hours of treatment. Specifically, the 1:5000 ratio of FZ and DADA induced apoptosis in A549 cells by downregulating B</w:t>
      </w:r>
      <w:r w:rsidRPr="009C3EBA">
        <w:rPr>
          <w:rFonts w:ascii="Times New Roman" w:eastAsia="Times New Roman" w:hAnsi="Times New Roman" w:cs="Times New Roman"/>
          <w:color w:val="000000"/>
          <w:lang w:val="en-US" w:eastAsia="de-DE" w:bidi="en-US"/>
        </w:rPr>
        <w:t>c</w:t>
      </w:r>
      <w:r w:rsidRPr="009C3EBA">
        <w:rPr>
          <w:rFonts w:ascii="Times New Roman" w:eastAsia="Times New Roman" w:hAnsi="Times New Roman" w:cs="Times New Roman"/>
          <w:color w:val="000000"/>
          <w:lang w:val="vi-VN" w:eastAsia="de-DE" w:bidi="en-US"/>
        </w:rPr>
        <w:t>l</w:t>
      </w:r>
      <w:r w:rsidRPr="009C3EBA">
        <w:rPr>
          <w:rFonts w:ascii="Times New Roman" w:eastAsia="Times New Roman" w:hAnsi="Times New Roman" w:cs="Times New Roman"/>
          <w:color w:val="000000"/>
          <w:lang w:val="en-US" w:eastAsia="de-DE" w:bidi="en-US"/>
        </w:rPr>
        <w:t>-</w:t>
      </w:r>
      <w:r w:rsidRPr="009C3EBA">
        <w:rPr>
          <w:rFonts w:ascii="Times New Roman" w:eastAsia="Times New Roman" w:hAnsi="Times New Roman" w:cs="Times New Roman"/>
          <w:color w:val="000000"/>
          <w:lang w:val="vi-VN" w:eastAsia="de-DE" w:bidi="en-US"/>
        </w:rPr>
        <w:t xml:space="preserve">2 and upregulating BAX at the protein level. On the other hand, FZ-DADA complex activated the caspase-3, caspase-7 at this ratio. </w:t>
      </w:r>
      <w:r w:rsidRPr="009C3EBA">
        <w:rPr>
          <w:rFonts w:ascii="Times New Roman" w:eastAsia="Times New Roman" w:hAnsi="Times New Roman" w:cs="Times New Roman"/>
          <w:color w:val="000000"/>
          <w:lang w:val="en-US" w:eastAsia="de-DE" w:bidi="en-US"/>
        </w:rPr>
        <w:t>T</w:t>
      </w:r>
      <w:r w:rsidRPr="009C3EBA">
        <w:rPr>
          <w:rFonts w:ascii="Times New Roman" w:eastAsia="Times New Roman" w:hAnsi="Times New Roman" w:cs="Times New Roman"/>
          <w:color w:val="000000"/>
          <w:lang w:val="vi-VN" w:eastAsia="de-DE" w:bidi="en-US"/>
        </w:rPr>
        <w:t>his combination activated PARP, further promoting apoptosis in A549 cells. Moreover, the FZ-DADA complex induced cell cycle arrest in A549 cells, as evidenced by the inhibition of Cyclin A and Cyclin E at the protein level. The synergistic effect of FZ and DADA was confirmed through in cell and protein level</w:t>
      </w:r>
      <w:r w:rsidRPr="009C3EBA">
        <w:rPr>
          <w:rFonts w:ascii="Times New Roman" w:eastAsia="Times New Roman" w:hAnsi="Times New Roman" w:cs="Times New Roman"/>
          <w:color w:val="000000"/>
          <w:lang w:val="en-US" w:eastAsia="de-DE" w:bidi="en-US"/>
        </w:rPr>
        <w:t>s</w:t>
      </w:r>
      <w:r w:rsidRPr="009C3EBA">
        <w:rPr>
          <w:rFonts w:ascii="Times New Roman" w:eastAsia="Times New Roman" w:hAnsi="Times New Roman" w:cs="Times New Roman"/>
          <w:color w:val="000000"/>
          <w:lang w:val="vi-VN" w:eastAsia="de-DE" w:bidi="en-US"/>
        </w:rPr>
        <w:t xml:space="preserve">. In animal model, the combination of FZ (40 mg/kg) and DADA (100 mg/kg)  reduced the tumor volume compared with single treatment and positive control. On the other hand, our treatment </w:t>
      </w:r>
      <w:r w:rsidRPr="009C3EBA">
        <w:rPr>
          <w:rFonts w:ascii="Times New Roman" w:eastAsia="Times New Roman" w:hAnsi="Times New Roman" w:cs="Times New Roman"/>
          <w:color w:val="000000"/>
          <w:lang w:val="vi-VN" w:eastAsia="de-DE" w:bidi="en-US"/>
        </w:rPr>
        <w:t xml:space="preserve">showed </w:t>
      </w:r>
      <w:r w:rsidRPr="009C3EBA">
        <w:rPr>
          <w:rFonts w:ascii="Times New Roman" w:eastAsia="Times New Roman" w:hAnsi="Times New Roman" w:cs="Times New Roman"/>
          <w:color w:val="000000"/>
          <w:lang w:val="vi-VN" w:eastAsia="de-DE" w:bidi="en-US"/>
        </w:rPr>
        <w:t xml:space="preserve">a complete tumor loss rate in the combination treatment. The combination of FZ and DADA also did not cause side effect in liver and kidney function. </w:t>
      </w:r>
    </w:p>
    <w:p w14:paraId="2DF9FCAA" w14:textId="0246C034" w:rsidR="00BE4A82" w:rsidRPr="009C3EBA" w:rsidRDefault="00BE4A82" w:rsidP="009C3EBA">
      <w:pPr>
        <w:spacing w:line="360" w:lineRule="auto"/>
        <w:jc w:val="both"/>
        <w:rPr>
          <w:rFonts w:ascii="Times New Roman" w:eastAsia="Times New Roman" w:hAnsi="Times New Roman" w:cs="Times New Roman"/>
          <w:b/>
          <w:bCs/>
          <w:color w:val="000000"/>
          <w:lang w:val="vi-VN" w:eastAsia="de-DE" w:bidi="en-US"/>
        </w:rPr>
      </w:pPr>
    </w:p>
    <w:p w14:paraId="6A5EE3CB" w14:textId="77777777" w:rsidR="00BE4A82" w:rsidRPr="009C3EBA" w:rsidRDefault="00BE4A82" w:rsidP="009C3EBA">
      <w:pPr>
        <w:spacing w:line="360" w:lineRule="auto"/>
        <w:jc w:val="both"/>
        <w:rPr>
          <w:rFonts w:ascii="Times New Roman" w:eastAsia="Times New Roman" w:hAnsi="Times New Roman" w:cs="Times New Roman"/>
          <w:b/>
          <w:bCs/>
          <w:color w:val="000000"/>
          <w:lang w:val="vi-VN" w:eastAsia="de-DE" w:bidi="en-US"/>
        </w:rPr>
      </w:pPr>
      <w:r w:rsidRPr="009C3EBA">
        <w:rPr>
          <w:rFonts w:ascii="Times New Roman" w:eastAsia="Times New Roman" w:hAnsi="Times New Roman" w:cs="Times New Roman"/>
          <w:b/>
          <w:bCs/>
          <w:color w:val="000000"/>
          <w:lang w:val="vi-VN" w:eastAsia="de-DE" w:bidi="en-US"/>
        </w:rPr>
        <w:lastRenderedPageBreak/>
        <w:t xml:space="preserve">TÓM TẮT </w:t>
      </w:r>
    </w:p>
    <w:p w14:paraId="5555D203" w14:textId="77777777" w:rsidR="00BE4A82" w:rsidRPr="009C3EBA" w:rsidRDefault="00BE4A82" w:rsidP="009C3EBA">
      <w:pPr>
        <w:spacing w:line="360" w:lineRule="auto"/>
        <w:jc w:val="both"/>
        <w:rPr>
          <w:rFonts w:ascii="Times New Roman" w:eastAsia="Times New Roman" w:hAnsi="Times New Roman" w:cs="Times New Roman"/>
          <w:color w:val="000000"/>
          <w:lang w:val="vi-VN" w:eastAsia="de-DE" w:bidi="en-US"/>
        </w:rPr>
      </w:pPr>
      <w:r w:rsidRPr="009C3EBA">
        <w:rPr>
          <w:rFonts w:ascii="Times New Roman" w:eastAsia="Times New Roman" w:hAnsi="Times New Roman" w:cs="Times New Roman"/>
          <w:color w:val="000000"/>
          <w:lang w:val="vi-VN" w:eastAsia="de-DE" w:bidi="en-US"/>
        </w:rPr>
        <w:t>Ung thư phổi là nguyên nhân hàng đầu gây ra tỷ lệ mắc và tử vong do ung thư trên toàn thế giới, chiếm khoảng 2 triệu ca chẩn đoán và 1,8 triệu ca tử vong hàng năm. Các lựa chọn điều trị hiện tại bao gồm phẫu thuật, xạ trị, hóa trị và liệu pháp nhắm mục tiêu. Bất chấp những tiến bộ trong chẩn đoán và điều trị trong 25 năm qua, tiên lượng cho bệnh nhân ung thư phổi vẫn còn kém. Nghiên cứu này nhằm mục đích đánh giá tác dụng chống ung thư của diisopropylamine dichloroacetate (DADA) và fenbendazole (FZ) trên tế bào ung thư phổi A549.</w:t>
      </w:r>
    </w:p>
    <w:p w14:paraId="5866B32D" w14:textId="77777777" w:rsidR="00BE4A82" w:rsidRPr="009C3EBA" w:rsidRDefault="00BE4A82" w:rsidP="009C3EBA">
      <w:pPr>
        <w:spacing w:line="360" w:lineRule="auto"/>
        <w:jc w:val="both"/>
        <w:rPr>
          <w:rFonts w:ascii="Times New Roman" w:eastAsia="Times New Roman" w:hAnsi="Times New Roman" w:cs="Times New Roman"/>
          <w:color w:val="000000"/>
          <w:lang w:val="vi-VN" w:eastAsia="de-DE" w:bidi="en-US"/>
        </w:rPr>
      </w:pPr>
    </w:p>
    <w:p w14:paraId="76F4A960" w14:textId="77777777" w:rsidR="00BE4A82" w:rsidRPr="009C3EBA" w:rsidRDefault="00BE4A82" w:rsidP="009C3EBA">
      <w:pPr>
        <w:spacing w:line="360" w:lineRule="auto"/>
        <w:jc w:val="both"/>
        <w:rPr>
          <w:rFonts w:ascii="Times New Roman" w:eastAsia="Times New Roman" w:hAnsi="Times New Roman" w:cs="Times New Roman"/>
          <w:color w:val="000000"/>
          <w:lang w:val="vi-VN" w:eastAsia="de-DE" w:bidi="en-US"/>
        </w:rPr>
      </w:pPr>
      <w:r w:rsidRPr="009C3EBA">
        <w:rPr>
          <w:rFonts w:ascii="Times New Roman" w:eastAsia="Times New Roman" w:hAnsi="Times New Roman" w:cs="Times New Roman"/>
          <w:color w:val="000000"/>
          <w:lang w:val="vi-VN" w:eastAsia="de-DE" w:bidi="en-US"/>
        </w:rPr>
        <w:t>Fenbendazole (methyl N-(6-phenylsulfanyl-1H-benzimidazol-2-yl) carbamate) là một loại thuốc tẩy giun benzimidazole phổ rộng được phê duyệt để sử dụng cho nhiều loài động vật khác nhau. Các nghiên cứu gần đây đã chứng minh rằng fenbendazole thể hiện độc tính tế bào đối với tế bào ung thư ở người ở nồng độ micromol bằng các cơ chế bao gồm chuyển vị ty thể của p53 và ức chế hấp thu glucose. Diisopropylamine dichloroacetate (DADA), một loại thuốc không kê đơn điều trị bệnh gan mãn tính, đã cho thấy tác dụng chống khối u như một chất ức chế pyruvate dehydrogenase kinase.</w:t>
      </w:r>
    </w:p>
    <w:p w14:paraId="2312B486" w14:textId="77777777" w:rsidR="00BE4A82" w:rsidRPr="009C3EBA" w:rsidRDefault="00BE4A82" w:rsidP="009C3EBA">
      <w:pPr>
        <w:spacing w:line="360" w:lineRule="auto"/>
        <w:jc w:val="both"/>
        <w:rPr>
          <w:rFonts w:ascii="Times New Roman" w:eastAsia="Times New Roman" w:hAnsi="Times New Roman" w:cs="Times New Roman"/>
          <w:color w:val="000000"/>
          <w:lang w:val="vi-VN" w:eastAsia="de-DE" w:bidi="en-US"/>
        </w:rPr>
      </w:pPr>
    </w:p>
    <w:p w14:paraId="15567D0A" w14:textId="1FA43AD8" w:rsidR="00172DE4" w:rsidRPr="009C3EBA" w:rsidRDefault="00BE4A82" w:rsidP="009C3EBA">
      <w:pPr>
        <w:spacing w:line="360" w:lineRule="auto"/>
        <w:jc w:val="both"/>
        <w:rPr>
          <w:rFonts w:ascii="Times New Roman" w:hAnsi="Times New Roman" w:cs="Times New Roman"/>
        </w:rPr>
      </w:pPr>
      <w:r w:rsidRPr="009C3EBA">
        <w:rPr>
          <w:rFonts w:ascii="Times New Roman" w:eastAsia="Times New Roman" w:hAnsi="Times New Roman" w:cs="Times New Roman"/>
          <w:color w:val="000000"/>
          <w:lang w:val="vi-VN" w:eastAsia="de-DE" w:bidi="en-US"/>
        </w:rPr>
        <w:t>Nghiên cứu của tôi chỉ ra tác dụng hiệp đồng của FZ và DADA ở tỷ lệ 1:5000 đối với sự tăng sinh của các tế bào ung thư phổi A549. FZ-DADA gây ra sự sản sinh ROS sau 48 giờ điều trị. Cụ thể, kết hợp FZ và DADA ở tỷ lệ 1:5000 gây ra hiện tượng apoptosis trong các tế bào A549 bằng cách giảm tiết BCl2 và tăng BAX ở mức protein. Mặt khác, kết hợp FZ-DADA đã kích hoạt caspase-3, caspase-7 ở tỷ lệ này. Ngoài ra, sự kết hợp này đã kích hoạt PARP, thúc đẩy hơn nữa quá trình apoptosis trong các tế bào A549. Hơn nữa, kết hợp FZ-DADA gây ra sự bắt giữ chu kỳ tế bào trong các tế bào A549, bằng chứng là sự ức chế Cyclin A và Cyclin E ở mức độ protein. Tác dụng hiệp đồng của FZ và DADA đã được xác nhận thông qua mức độ tế bào và protein. Trên mô hình động vật, sự kết hợp của FZ (40mg/kg) và DADA (100mg/kg) làm giảm thể tích khối u so với điều trị đơn lẻ và so với chứng dương. Mặt khác, phương pháp điều trị của chúng tôi ghi nhận thấy tỷ lệ mất khối u hoàn toàn trong phương pháp điều trị kết hợp. Sự kết hợp của FZ và DADA cũng không gây ra tác dụng phụ ở chức năng gan và thận.</w:t>
      </w:r>
    </w:p>
    <w:sectPr w:rsidR="00172DE4" w:rsidRPr="009C3E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82"/>
    <w:rsid w:val="00172DE4"/>
    <w:rsid w:val="009C3EBA"/>
    <w:rsid w:val="00BE4A82"/>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D83F"/>
  <w15:chartTrackingRefBased/>
  <w15:docId w15:val="{BD2B047A-42E3-4C4F-968C-C92D4221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3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Lien</cp:lastModifiedBy>
  <cp:revision>2</cp:revision>
  <dcterms:created xsi:type="dcterms:W3CDTF">2026-03-12T09:03:00Z</dcterms:created>
  <dcterms:modified xsi:type="dcterms:W3CDTF">2026-03-12T09:48:00Z</dcterms:modified>
</cp:coreProperties>
</file>